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CAA5" w14:textId="77777777" w:rsidR="00CB2E31" w:rsidRDefault="00CB2E31" w:rsidP="00CB2E31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Riccall Parish Council</w:t>
      </w:r>
    </w:p>
    <w:p w14:paraId="3C12C826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Community Hub</w:t>
      </w:r>
    </w:p>
    <w:p w14:paraId="37953A17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 Main Street</w:t>
      </w:r>
    </w:p>
    <w:p w14:paraId="72E2477D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</w:p>
    <w:p w14:paraId="6DDD7D05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York</w:t>
      </w:r>
    </w:p>
    <w:p w14:paraId="65121755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YO19 6QD</w:t>
      </w:r>
    </w:p>
    <w:p w14:paraId="02161517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 01757841069</w:t>
      </w:r>
    </w:p>
    <w:p w14:paraId="2433B47A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F6ABC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EAAE6" w14:textId="5D97D2BE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summoned to attend the Riccall Parish Council meeting, which </w:t>
      </w:r>
      <w:r w:rsidR="00FD675F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</w:p>
    <w:p w14:paraId="377F3C75" w14:textId="26D885F3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held on Monday 15 April 2024 from 7.30 p.m. at Riccall Community Hub, Main</w:t>
      </w:r>
    </w:p>
    <w:p w14:paraId="273F1492" w14:textId="77777777" w:rsidR="00CB2E31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 Riccall</w:t>
      </w:r>
    </w:p>
    <w:p w14:paraId="3A04E421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09D94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A1D91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public session prior to the meeting, and this will commence at 7.15pm. (Members of the public will adhere to the rules set out by the council for this session)</w:t>
      </w:r>
    </w:p>
    <w:p w14:paraId="656D259B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Reminder by the Chair of the Council’s expectations for the audio or visual</w:t>
      </w:r>
    </w:p>
    <w:p w14:paraId="274894A9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recording of this meeting</w:t>
      </w:r>
    </w:p>
    <w:p w14:paraId="267BD9B5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BC513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14:paraId="73A45F50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9722F" w14:textId="4CB98B91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apologies for absence and record these in the minutes.</w:t>
      </w:r>
    </w:p>
    <w:p w14:paraId="2DCE1AC4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the approval of reasons given by the councillors</w:t>
      </w:r>
    </w:p>
    <w:p w14:paraId="56E592B0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960B3" w14:textId="1260131E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 receive, consider and decide upon any applications for dispensation.</w:t>
      </w:r>
    </w:p>
    <w:p w14:paraId="743F890B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any declarations of interest not already declared under the Council’s Code of Conduct or a members Register of Disclosable Pecuniary Interests</w:t>
      </w:r>
    </w:p>
    <w:p w14:paraId="447958EA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4F4D3" w14:textId="26BC76A8" w:rsidR="00CB2E31" w:rsidRDefault="00F90938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870808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69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Minutes of the meetings of Riccall Parish Council.</w:t>
      </w:r>
      <w:r w:rsidR="00CB2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1C415178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F242A" w14:textId="0F232BF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confirm the minutes of meeting held on 1</w:t>
      </w:r>
      <w:r w:rsidR="00F909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F90938" w:rsidRPr="00F9093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909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2024, as a true and correct record.</w:t>
      </w:r>
    </w:p>
    <w:p w14:paraId="5B7B223E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DDD8D33" w14:textId="45115887" w:rsidR="00CB2E31" w:rsidRDefault="00F90938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70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Report of progress and updates since the last meeting</w:t>
      </w:r>
    </w:p>
    <w:p w14:paraId="577EADD9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E0533F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receive an update from NYC where possible on action taken and developments since the last meeting-for information only.</w:t>
      </w:r>
    </w:p>
    <w:p w14:paraId="05E66391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28676AF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0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receive an update from representatives of NY police where possible on action taken and developments since the last meeting-for information only.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PC Richard Wood may be attending. </w:t>
      </w:r>
    </w:p>
    <w:p w14:paraId="2B83FC94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8B9FCCF" w14:textId="37B9A3BD" w:rsidR="00CB2E31" w:rsidRPr="00F51C8F" w:rsidRDefault="00CB2E31" w:rsidP="00F51C8F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member or the Clerk may report back from relevant meetings at this point- for       information or to add to the agenda of a future meeting, if required.</w:t>
      </w:r>
    </w:p>
    <w:bookmarkEnd w:id="0"/>
    <w:p w14:paraId="0F16DBE3" w14:textId="7B091FA2" w:rsidR="00CB2E31" w:rsidRPr="00F51C8F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14:paraId="7AFE45AA" w14:textId="66C8A41D" w:rsidR="00CB2E31" w:rsidRDefault="00F51C8F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71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Matters from Public Participation</w:t>
      </w:r>
    </w:p>
    <w:p w14:paraId="07C37F6D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C2507" w14:textId="77777777" w:rsidR="00CB2E31" w:rsidRPr="00006D7A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discuss any matters raised during Public Participation and if necessary, agenda them for the next meeting of the Council.</w:t>
      </w:r>
    </w:p>
    <w:p w14:paraId="712572BA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4AF4D12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C7CFD" w14:textId="402F0D88" w:rsidR="00CB2E31" w:rsidRDefault="005D0E35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72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Correspondence:</w:t>
      </w:r>
    </w:p>
    <w:p w14:paraId="322CE048" w14:textId="77777777" w:rsidR="008E1C98" w:rsidRDefault="008E1C98" w:rsidP="008E1C9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28F48" w14:textId="6AEEAB4D" w:rsidR="00CB2E31" w:rsidRPr="008E1C98" w:rsidRDefault="008E1C98" w:rsidP="008E1C9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E1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72.1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E31" w:rsidRPr="008E1C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 for information only:</w:t>
      </w:r>
    </w:p>
    <w:p w14:paraId="0CCF87CA" w14:textId="1EEAEA22" w:rsidR="00CB2E31" w:rsidRPr="00B82103" w:rsidRDefault="008E1C98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72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.1.1 </w:t>
      </w:r>
      <w:r w:rsidR="004574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457449" w:rsidRPr="00B821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Bus stop area Main Street/Dunelm Farm Close Riccall</w:t>
      </w:r>
    </w:p>
    <w:p w14:paraId="20337914" w14:textId="409D97EE" w:rsidR="00E4029F" w:rsidRDefault="008E1C98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72</w:t>
      </w:r>
      <w:r w:rsidR="00E402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.1.2 – </w:t>
      </w:r>
      <w:r w:rsidR="00E4029F" w:rsidRPr="00B821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Highway Works – A645/A19 Roundabout improvements</w:t>
      </w:r>
    </w:p>
    <w:p w14:paraId="13882F22" w14:textId="3468FCC9" w:rsidR="00DF6672" w:rsidRDefault="008E1C98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72</w:t>
      </w:r>
      <w:r w:rsidR="00DF66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.1.</w:t>
      </w:r>
      <w:r w:rsidR="004204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="00DF66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="007A2420" w:rsidRPr="00B821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Bottom (a19) end </w:t>
      </w:r>
      <w:r w:rsidR="0042047A" w:rsidRPr="00B821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Station Road</w:t>
      </w:r>
      <w:r w:rsidR="007A2420" w:rsidRPr="00B821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A2235" w:rsidRPr="00B821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– safety issues</w:t>
      </w:r>
    </w:p>
    <w:p w14:paraId="22E9920A" w14:textId="7944CCEF" w:rsidR="007D54F6" w:rsidRDefault="008E1C98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72</w:t>
      </w:r>
      <w:r w:rsidR="004204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.1.</w:t>
      </w:r>
      <w:r w:rsidR="00DA6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="004204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="0042047A" w:rsidRPr="00B821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Affordable housing survey</w:t>
      </w:r>
      <w:r w:rsidR="004204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6C08A4F9" w14:textId="5786FF31" w:rsidR="006E0FD0" w:rsidRPr="008E1C98" w:rsidRDefault="006E0FD0" w:rsidP="008E1C9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E1C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Pr="008E1C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Damaged salt bin Coppergate</w:t>
      </w:r>
    </w:p>
    <w:p w14:paraId="6B4DCF4F" w14:textId="77777777" w:rsidR="00387414" w:rsidRDefault="00387414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A1CB3F7" w14:textId="48C95189" w:rsidR="00AB4AAA" w:rsidRPr="008E1C98" w:rsidRDefault="008E1C98" w:rsidP="008E1C9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E1C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</w:t>
      </w:r>
      <w:r w:rsidR="00CB2E31" w:rsidRPr="008E1C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for requiring decision.</w:t>
      </w:r>
      <w:r w:rsidR="0045567C" w:rsidRPr="008E1C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="00AB4AAA" w:rsidRPr="008E1C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216465FA" w14:textId="0865963E" w:rsidR="00CB2E31" w:rsidRPr="00A0491C" w:rsidRDefault="00CB2E31" w:rsidP="00A0491C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23A8F513" w14:textId="77777777" w:rsidR="00CB2E31" w:rsidRDefault="00CB2E31" w:rsidP="00CB2E3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3CE97CC" w14:textId="5ED202EF" w:rsidR="00CB2E31" w:rsidRPr="000F7712" w:rsidRDefault="00CB2E31" w:rsidP="000F771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7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Late Correspondence – to note only:</w:t>
      </w:r>
    </w:p>
    <w:p w14:paraId="4658FC40" w14:textId="3C662232" w:rsidR="000F7712" w:rsidRDefault="000F7712" w:rsidP="000F7712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14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72.3.1 </w:t>
      </w:r>
      <w:r w:rsidR="003B6D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B6D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Village Picnic </w:t>
      </w:r>
    </w:p>
    <w:p w14:paraId="26BD6E32" w14:textId="70EDA090" w:rsidR="003B6D9F" w:rsidRPr="003B6D9F" w:rsidRDefault="003B6D9F" w:rsidP="000F7712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14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72.3.2 –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Land registry – Riccall united football pitch grant</w:t>
      </w:r>
    </w:p>
    <w:p w14:paraId="47A221EF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1FCA9D6" w14:textId="77777777" w:rsidR="00CB2E31" w:rsidRPr="00006D7A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50C52AE" w14:textId="049665A5" w:rsidR="00CB2E31" w:rsidRDefault="008F42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73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Accounts</w:t>
      </w:r>
    </w:p>
    <w:p w14:paraId="04CCB22F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C67CD" w14:textId="49E0D9AE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 To receive and note current bank balances as of 29 </w:t>
      </w:r>
      <w:r w:rsidR="004B7D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14:paraId="1186FC31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 To receive and note a bank reconciliation and an update on the budget position.</w:t>
      </w:r>
    </w:p>
    <w:p w14:paraId="028599AE" w14:textId="793222FC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.3 To approve payments for </w:t>
      </w:r>
      <w:r w:rsidR="004B7D35">
        <w:rPr>
          <w:rFonts w:ascii="Times New Roman" w:eastAsia="Times New Roman" w:hAnsi="Times New Roman" w:cs="Times New Roman"/>
          <w:i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2E07C57B" w14:textId="3E646563" w:rsidR="00CB2E31" w:rsidRDefault="00CB2E31" w:rsidP="008E1C9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50.4 Two councillors to authorise payments.</w:t>
      </w:r>
    </w:p>
    <w:p w14:paraId="7B2FC4D7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F5F0B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0E1B69" w14:textId="64F13C9D" w:rsidR="00CB2E31" w:rsidRDefault="008E1C98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74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Planning </w:t>
      </w:r>
    </w:p>
    <w:p w14:paraId="233E7312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DD150E8" w14:textId="495E7D4E" w:rsidR="00CB2E31" w:rsidRDefault="008E1C98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74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.1 Planning applications granted/refused by North Yorkshire Council:</w:t>
      </w:r>
    </w:p>
    <w:p w14:paraId="7DF6B808" w14:textId="3A45EAE0" w:rsidR="00101EB1" w:rsidRDefault="00101EB1" w:rsidP="00101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1EB1">
        <w:rPr>
          <w:rStyle w:val="casenumber"/>
          <w:rFonts w:ascii="Times New Roman" w:hAnsi="Times New Roman" w:cs="Times New Roman"/>
          <w:b/>
          <w:bCs/>
          <w:color w:val="000000"/>
          <w:shd w:val="clear" w:color="auto" w:fill="FFFFFF"/>
        </w:rPr>
        <w:t>74.1.2</w:t>
      </w:r>
      <w:r>
        <w:rPr>
          <w:rStyle w:val="casenumber"/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Pr="00813B42">
        <w:rPr>
          <w:rStyle w:val="casenumber"/>
          <w:rFonts w:ascii="Times New Roman" w:hAnsi="Times New Roman" w:cs="Times New Roman"/>
          <w:color w:val="000000"/>
          <w:shd w:val="clear" w:color="auto" w:fill="FFFFFF"/>
        </w:rPr>
        <w:t>ZG2024/0061/HPA </w:t>
      </w:r>
      <w:r w:rsidRPr="00813B42">
        <w:rPr>
          <w:rStyle w:val="divider1"/>
          <w:rFonts w:ascii="Times New Roman" w:hAnsi="Times New Roman" w:cs="Times New Roman"/>
          <w:color w:val="000000"/>
          <w:shd w:val="clear" w:color="auto" w:fill="FFFFFF"/>
        </w:rPr>
        <w:t>|</w:t>
      </w:r>
      <w:r w:rsidRPr="00813B4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13B42">
        <w:rPr>
          <w:rStyle w:val="description"/>
          <w:rFonts w:ascii="Times New Roman" w:hAnsi="Times New Roman" w:cs="Times New Roman"/>
          <w:color w:val="000000"/>
          <w:shd w:val="clear" w:color="auto" w:fill="FFFFFF"/>
        </w:rPr>
        <w:t xml:space="preserve">Erection of front porch and rear single storey </w:t>
      </w:r>
      <w:r>
        <w:rPr>
          <w:rStyle w:val="description"/>
          <w:rFonts w:ascii="Times New Roman" w:hAnsi="Times New Roman" w:cs="Times New Roman"/>
          <w:color w:val="000000"/>
          <w:shd w:val="clear" w:color="auto" w:fill="FFFFFF"/>
        </w:rPr>
        <w:t>extension</w:t>
      </w:r>
      <w:r w:rsidRPr="00813B42">
        <w:rPr>
          <w:rStyle w:val="description"/>
          <w:rFonts w:ascii="Times New Roman" w:hAnsi="Times New Roman" w:cs="Times New Roman"/>
          <w:color w:val="000000"/>
          <w:shd w:val="clear" w:color="auto" w:fill="FFFFFF"/>
        </w:rPr>
        <w:t> </w:t>
      </w:r>
      <w:r w:rsidRPr="00813B42">
        <w:rPr>
          <w:rStyle w:val="divider2"/>
          <w:rFonts w:ascii="Times New Roman" w:hAnsi="Times New Roman" w:cs="Times New Roman"/>
          <w:color w:val="000000"/>
          <w:shd w:val="clear" w:color="auto" w:fill="FFFFFF"/>
        </w:rPr>
        <w:t>|</w:t>
      </w:r>
      <w:r w:rsidRPr="00813B4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13B42">
        <w:rPr>
          <w:rStyle w:val="address"/>
          <w:rFonts w:ascii="Times New Roman" w:hAnsi="Times New Roman" w:cs="Times New Roman"/>
          <w:color w:val="000000"/>
          <w:shd w:val="clear" w:color="auto" w:fill="FFFFFF"/>
        </w:rPr>
        <w:t xml:space="preserve">27 The Meadows Riccall York North Yorkshire YO19 6RR – </w:t>
      </w:r>
      <w:r w:rsidRPr="00101EB1">
        <w:rPr>
          <w:rStyle w:val="address"/>
          <w:rFonts w:ascii="Times New Roman" w:hAnsi="Times New Roman" w:cs="Times New Roman"/>
          <w:b/>
          <w:bCs/>
          <w:color w:val="000000"/>
          <w:shd w:val="clear" w:color="auto" w:fill="FFFFFF"/>
        </w:rPr>
        <w:t>Accepted</w:t>
      </w:r>
    </w:p>
    <w:p w14:paraId="5219A62D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08FAA5" w14:textId="3210651F" w:rsidR="00CB2E31" w:rsidRDefault="008E1C98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74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.2 To consider the following planning applications: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1B50B9E9" w14:textId="77777777" w:rsidR="00F16EBC" w:rsidRDefault="00F16E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390E1BF" w14:textId="0FCF57C6" w:rsidR="0090169E" w:rsidRPr="002F510E" w:rsidRDefault="002750B2" w:rsidP="002F5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74.2.1 - </w:t>
      </w:r>
      <w:r w:rsidR="0090169E" w:rsidRPr="0090169E">
        <w:rPr>
          <w:rFonts w:ascii="Times New Roman" w:hAnsi="Times New Roman" w:cs="Times New Roman"/>
        </w:rPr>
        <w:t xml:space="preserve">ZG2024/0222/HPA - Two storey side / rear extension &amp; internal </w:t>
      </w:r>
      <w:r w:rsidR="00F16EBC" w:rsidRPr="0090169E">
        <w:rPr>
          <w:rFonts w:ascii="Times New Roman" w:hAnsi="Times New Roman" w:cs="Times New Roman"/>
        </w:rPr>
        <w:t xml:space="preserve">alterations </w:t>
      </w:r>
      <w:r w:rsidR="00F16EBC">
        <w:rPr>
          <w:rFonts w:ascii="Times New Roman" w:hAnsi="Times New Roman" w:cs="Times New Roman"/>
        </w:rPr>
        <w:t>to</w:t>
      </w:r>
      <w:r w:rsidR="0090169E" w:rsidRPr="0090169E">
        <w:rPr>
          <w:rFonts w:ascii="Times New Roman" w:hAnsi="Times New Roman" w:cs="Times New Roman"/>
        </w:rPr>
        <w:t xml:space="preserve"> existing semi-detached dwelling to create additional living accommodation &amp; installation of new dropped kerb</w:t>
      </w:r>
      <w:r w:rsidR="00A23AA7">
        <w:rPr>
          <w:rFonts w:ascii="Times New Roman" w:hAnsi="Times New Roman" w:cs="Times New Roman"/>
        </w:rPr>
        <w:t xml:space="preserve"> – Expiry date 17</w:t>
      </w:r>
      <w:r w:rsidR="00A23AA7" w:rsidRPr="00A23AA7">
        <w:rPr>
          <w:rFonts w:ascii="Times New Roman" w:hAnsi="Times New Roman" w:cs="Times New Roman"/>
          <w:vertAlign w:val="superscript"/>
        </w:rPr>
        <w:t>th</w:t>
      </w:r>
      <w:r w:rsidR="00A23AA7">
        <w:rPr>
          <w:rFonts w:ascii="Times New Roman" w:hAnsi="Times New Roman" w:cs="Times New Roman"/>
        </w:rPr>
        <w:t xml:space="preserve"> April 2024. </w:t>
      </w:r>
    </w:p>
    <w:p w14:paraId="4151A8E7" w14:textId="77777777" w:rsidR="00CB2E31" w:rsidRDefault="00CB2E31" w:rsidP="009E0C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C96D2C" w14:textId="571A8F61" w:rsidR="00CB2E31" w:rsidRDefault="008E1C98" w:rsidP="008E1C98">
      <w:pPr>
        <w:spacing w:after="0" w:line="240" w:lineRule="auto"/>
        <w:ind w:firstLine="720"/>
        <w:rPr>
          <w:rFonts w:ascii="ArialMT" w:eastAsia="ArialMT" w:hAnsi="ArialMT" w:cs="ArialMT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74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.3 Other planning matters:</w:t>
      </w:r>
    </w:p>
    <w:p w14:paraId="6E6E2738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.</w:t>
      </w:r>
      <w:r>
        <w:rPr>
          <w:rFonts w:ascii="Times New Roman" w:eastAsia="Times New Roman" w:hAnsi="Times New Roman" w:cs="Times New Roman"/>
          <w:i/>
        </w:rPr>
        <w:tab/>
      </w:r>
    </w:p>
    <w:p w14:paraId="12E38176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CEA57EB" w14:textId="040B3B38" w:rsidR="00CB2E31" w:rsidRPr="00006D7A" w:rsidRDefault="00FD675F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75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Reports and Consultation</w:t>
      </w:r>
    </w:p>
    <w:p w14:paraId="053BBA3A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3ED1A" w14:textId="1D221F04" w:rsidR="00CB2E31" w:rsidRPr="00FD675F" w:rsidRDefault="00FD675F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76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Recreational / H &amp; S update</w:t>
      </w:r>
    </w:p>
    <w:p w14:paraId="7192F2C9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D78EAA7" w14:textId="614E0DEF" w:rsidR="00CB2E31" w:rsidRDefault="00FD675F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77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 </w:t>
      </w:r>
      <w:r w:rsidR="00CB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Updates of working groups and committee</w:t>
      </w:r>
    </w:p>
    <w:p w14:paraId="12CED639" w14:textId="75701A6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60C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/24.1 update from the chapel working </w:t>
      </w:r>
      <w:r w:rsidR="00360C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group.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23FCFC1C" w14:textId="1421588B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60C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/24.2 update from HR committee </w:t>
      </w:r>
    </w:p>
    <w:p w14:paraId="7BE61048" w14:textId="49FA2C93" w:rsidR="00714EDC" w:rsidRDefault="00F038AD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77/23.3 update from the A &amp; F committee</w:t>
      </w:r>
    </w:p>
    <w:p w14:paraId="4177B508" w14:textId="61906A4A" w:rsidR="00F038AD" w:rsidRDefault="00F038AD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77/23.3.1 </w:t>
      </w:r>
      <w:r w:rsidR="003A4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3A42ED" w:rsidRPr="00121D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Seat rotation</w:t>
      </w:r>
    </w:p>
    <w:p w14:paraId="25500888" w14:textId="2F4FD2EC" w:rsidR="00D720EB" w:rsidRDefault="00D720EB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77/23.3.2</w:t>
      </w:r>
      <w:r w:rsidR="008C1D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="008C1D7A" w:rsidRPr="00121D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Clerk working group</w:t>
      </w:r>
      <w:r w:rsidR="008C1D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30993DB2" w14:textId="25286AC8" w:rsidR="00121D3F" w:rsidRDefault="00121D3F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ab/>
        <w:t xml:space="preserve">    77/23.3.3 </w:t>
      </w:r>
      <w:r w:rsidR="00A65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65F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Mobile phones</w:t>
      </w:r>
    </w:p>
    <w:p w14:paraId="4F735121" w14:textId="5BD6D5AD" w:rsidR="00A65F99" w:rsidRPr="00A65F99" w:rsidRDefault="00A65F99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77/23.3.4 </w:t>
      </w:r>
      <w:r w:rsidR="00F763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C49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Considerate communication</w:t>
      </w:r>
    </w:p>
    <w:p w14:paraId="78875C45" w14:textId="19E5E288" w:rsidR="00CB2E31" w:rsidRDefault="00103D7D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78/24 – Business continuity plan</w:t>
      </w:r>
    </w:p>
    <w:p w14:paraId="0E071D4C" w14:textId="77777777" w:rsidR="00103D7D" w:rsidRDefault="00103D7D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F52C57A" w14:textId="6A8DB892" w:rsidR="00103D7D" w:rsidRDefault="00103D7D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79/24 </w:t>
      </w:r>
      <w:r w:rsidR="009E2D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E2D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Lighting of Beacon</w:t>
      </w:r>
    </w:p>
    <w:p w14:paraId="36A70CCD" w14:textId="77777777" w:rsidR="009E2D6F" w:rsidRDefault="009E2D6F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ECBF0B5" w14:textId="6858CB19" w:rsidR="009E2D6F" w:rsidRDefault="00BE5077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80/24 – RPC Annual Insurance Review</w:t>
      </w:r>
    </w:p>
    <w:p w14:paraId="49B3FD9F" w14:textId="77777777" w:rsidR="00D26F6A" w:rsidRDefault="00D26F6A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F58BFEC" w14:textId="041CF253" w:rsidR="00D26F6A" w:rsidRDefault="00D26F6A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81/24 – Young Councillor Streetlights</w:t>
      </w:r>
    </w:p>
    <w:p w14:paraId="56ABA1D9" w14:textId="19A9D659" w:rsidR="00D26F6A" w:rsidRDefault="00D26F6A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470A053" w14:textId="22F5A578" w:rsidR="00D26F6A" w:rsidRDefault="00D26F6A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82/24 – CCTV Cameras </w:t>
      </w:r>
      <w:r w:rsidR="005D1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 police access</w:t>
      </w:r>
    </w:p>
    <w:p w14:paraId="5B575CA0" w14:textId="5E6D0E27" w:rsidR="00BE5077" w:rsidRDefault="00BE5077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BEBCBBB" w14:textId="6C3B9A96" w:rsidR="00CB2E31" w:rsidRDefault="005D1E29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83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matters for inclusion on the agenda of the next meeting.</w:t>
      </w:r>
    </w:p>
    <w:p w14:paraId="1FF3D120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A8CC4" w14:textId="42B0DB31" w:rsidR="00CB2E31" w:rsidRDefault="005D1E29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84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To confirm the date of the next meeting as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6C2">
        <w:rPr>
          <w:rFonts w:ascii="Times New Roman" w:eastAsia="Times New Roman" w:hAnsi="Times New Roman" w:cs="Times New Roman"/>
          <w:b/>
          <w:sz w:val="24"/>
          <w:szCs w:val="24"/>
        </w:rPr>
        <w:t>20th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6C2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</w:p>
    <w:p w14:paraId="14E73ABC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4F79F" w14:textId="4C5B00C6" w:rsidR="00CB2E31" w:rsidRDefault="005D1E29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>/24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excluding the press and public (Public Bodies (Admission to Meetings) Act 1960) for business that may be prejudicial to public interest.</w:t>
      </w:r>
    </w:p>
    <w:p w14:paraId="705C4083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8DA00" w14:textId="6E8548F0" w:rsidR="00CB2E31" w:rsidRDefault="005D1E29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6/24</w:t>
      </w:r>
      <w:r w:rsidR="00CB2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E31">
        <w:rPr>
          <w:rFonts w:ascii="Times New Roman" w:eastAsia="Times New Roman" w:hAnsi="Times New Roman" w:cs="Times New Roman"/>
          <w:b/>
          <w:i/>
          <w:sz w:val="24"/>
          <w:szCs w:val="24"/>
        </w:rPr>
        <w:t>Employment Matters</w:t>
      </w:r>
    </w:p>
    <w:p w14:paraId="5130D9AF" w14:textId="7644EBD2" w:rsidR="004B4ED4" w:rsidRDefault="004B4ED4" w:rsidP="00CB2E3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66/24.1 –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Administrative assistant </w:t>
      </w:r>
    </w:p>
    <w:p w14:paraId="27FC60D5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BA406" w14:textId="78F7045E" w:rsidR="00CB2E31" w:rsidRDefault="00293DD0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all councillors please refrain from using their </w:t>
      </w:r>
      <w:r w:rsidR="00AA2782">
        <w:rPr>
          <w:rFonts w:ascii="Times New Roman" w:eastAsia="Times New Roman" w:hAnsi="Times New Roman" w:cs="Times New Roman"/>
          <w:sz w:val="24"/>
          <w:szCs w:val="24"/>
        </w:rPr>
        <w:t>mobile phones</w:t>
      </w:r>
      <w:r w:rsidR="00301395">
        <w:rPr>
          <w:rFonts w:ascii="Times New Roman" w:eastAsia="Times New Roman" w:hAnsi="Times New Roman" w:cs="Times New Roman"/>
          <w:sz w:val="24"/>
          <w:szCs w:val="24"/>
        </w:rPr>
        <w:t xml:space="preserve"> and have them on silent</w:t>
      </w:r>
      <w:r w:rsidR="00AA2782">
        <w:rPr>
          <w:rFonts w:ascii="Times New Roman" w:eastAsia="Times New Roman" w:hAnsi="Times New Roman" w:cs="Times New Roman"/>
          <w:sz w:val="24"/>
          <w:szCs w:val="24"/>
        </w:rPr>
        <w:t xml:space="preserve"> during the meeting</w:t>
      </w:r>
      <w:r w:rsidR="003013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2782">
        <w:rPr>
          <w:rFonts w:ascii="Times New Roman" w:eastAsia="Times New Roman" w:hAnsi="Times New Roman" w:cs="Times New Roman"/>
          <w:sz w:val="24"/>
          <w:szCs w:val="24"/>
        </w:rPr>
        <w:t xml:space="preserve"> unless of an emergency. </w:t>
      </w:r>
    </w:p>
    <w:p w14:paraId="77702915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4FF98" w14:textId="14BB7979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Signed: Jake Blenkin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Date:  </w:t>
      </w:r>
      <w:r w:rsidR="004B4ED4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4B4ED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/2024</w:t>
      </w:r>
    </w:p>
    <w:p w14:paraId="002E3287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Clerk &amp; RFO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Riccall Parish Council</w:t>
      </w:r>
    </w:p>
    <w:p w14:paraId="07552363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3B453C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14:paraId="44DC06D3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E96C2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A5C9B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5EF6EC4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9217C" w14:textId="77777777" w:rsidR="00CB2E31" w:rsidRDefault="00CB2E31" w:rsidP="00CB2E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7A18C" w14:textId="77777777" w:rsidR="00F81C9A" w:rsidRDefault="00F81C9A"/>
    <w:sectPr w:rsidR="00F81C9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938"/>
    <w:multiLevelType w:val="multilevel"/>
    <w:tmpl w:val="3A089396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 w15:restartNumberingAfterBreak="0">
    <w:nsid w:val="6C140ABD"/>
    <w:multiLevelType w:val="hybridMultilevel"/>
    <w:tmpl w:val="31AA8D58"/>
    <w:lvl w:ilvl="0" w:tplc="EBAA7162">
      <w:start w:val="7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00D7012"/>
    <w:multiLevelType w:val="multilevel"/>
    <w:tmpl w:val="5EF0AF98"/>
    <w:lvl w:ilvl="0">
      <w:start w:val="7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762405C3"/>
    <w:multiLevelType w:val="multilevel"/>
    <w:tmpl w:val="833AF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8637857">
    <w:abstractNumId w:val="0"/>
  </w:num>
  <w:num w:numId="2" w16cid:durableId="159121690">
    <w:abstractNumId w:val="1"/>
  </w:num>
  <w:num w:numId="3" w16cid:durableId="848249396">
    <w:abstractNumId w:val="3"/>
  </w:num>
  <w:num w:numId="4" w16cid:durableId="6229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31"/>
    <w:rsid w:val="000F7712"/>
    <w:rsid w:val="00101EB1"/>
    <w:rsid w:val="00103D7D"/>
    <w:rsid w:val="00121D3F"/>
    <w:rsid w:val="001B6303"/>
    <w:rsid w:val="002750B2"/>
    <w:rsid w:val="00293DD0"/>
    <w:rsid w:val="002F510E"/>
    <w:rsid w:val="00301395"/>
    <w:rsid w:val="00360C5C"/>
    <w:rsid w:val="00387414"/>
    <w:rsid w:val="003A42ED"/>
    <w:rsid w:val="003B6D9F"/>
    <w:rsid w:val="0042047A"/>
    <w:rsid w:val="0045567C"/>
    <w:rsid w:val="00457449"/>
    <w:rsid w:val="004B4ED4"/>
    <w:rsid w:val="004B7D35"/>
    <w:rsid w:val="005D0E35"/>
    <w:rsid w:val="005D1E29"/>
    <w:rsid w:val="006E0FD0"/>
    <w:rsid w:val="00714EDC"/>
    <w:rsid w:val="007A2420"/>
    <w:rsid w:val="007D54F6"/>
    <w:rsid w:val="008C1D7A"/>
    <w:rsid w:val="008E1C98"/>
    <w:rsid w:val="008F4231"/>
    <w:rsid w:val="0090169E"/>
    <w:rsid w:val="009B0E70"/>
    <w:rsid w:val="009C49D1"/>
    <w:rsid w:val="009E0C0C"/>
    <w:rsid w:val="009E2D6F"/>
    <w:rsid w:val="00A0491C"/>
    <w:rsid w:val="00A23AA7"/>
    <w:rsid w:val="00A65F99"/>
    <w:rsid w:val="00A71E2B"/>
    <w:rsid w:val="00AA2782"/>
    <w:rsid w:val="00AB4AAA"/>
    <w:rsid w:val="00B82103"/>
    <w:rsid w:val="00BE5077"/>
    <w:rsid w:val="00CB2E31"/>
    <w:rsid w:val="00CC44BE"/>
    <w:rsid w:val="00D26F6A"/>
    <w:rsid w:val="00D720EB"/>
    <w:rsid w:val="00DA6B57"/>
    <w:rsid w:val="00DF6672"/>
    <w:rsid w:val="00E4029F"/>
    <w:rsid w:val="00E74168"/>
    <w:rsid w:val="00F016C2"/>
    <w:rsid w:val="00F038AD"/>
    <w:rsid w:val="00F16EBC"/>
    <w:rsid w:val="00F51C8F"/>
    <w:rsid w:val="00F70FDE"/>
    <w:rsid w:val="00F7493C"/>
    <w:rsid w:val="00F7634C"/>
    <w:rsid w:val="00F81C9A"/>
    <w:rsid w:val="00F90938"/>
    <w:rsid w:val="00FA2235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7427"/>
  <w15:chartTrackingRefBased/>
  <w15:docId w15:val="{232A5C8B-D215-4102-8FA0-6A41A6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31"/>
    <w:pPr>
      <w:spacing w:line="252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31"/>
    <w:pPr>
      <w:ind w:left="720"/>
      <w:contextualSpacing/>
    </w:pPr>
  </w:style>
  <w:style w:type="character" w:customStyle="1" w:styleId="casenumber">
    <w:name w:val="casenumber"/>
    <w:basedOn w:val="DefaultParagraphFont"/>
    <w:rsid w:val="00101EB1"/>
  </w:style>
  <w:style w:type="character" w:customStyle="1" w:styleId="divider1">
    <w:name w:val="divider1"/>
    <w:basedOn w:val="DefaultParagraphFont"/>
    <w:rsid w:val="00101EB1"/>
  </w:style>
  <w:style w:type="character" w:customStyle="1" w:styleId="description">
    <w:name w:val="description"/>
    <w:basedOn w:val="DefaultParagraphFont"/>
    <w:rsid w:val="00101EB1"/>
  </w:style>
  <w:style w:type="character" w:customStyle="1" w:styleId="divider2">
    <w:name w:val="divider2"/>
    <w:basedOn w:val="DefaultParagraphFont"/>
    <w:rsid w:val="00101EB1"/>
  </w:style>
  <w:style w:type="character" w:customStyle="1" w:styleId="address">
    <w:name w:val="address"/>
    <w:basedOn w:val="DefaultParagraphFont"/>
    <w:rsid w:val="0010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Apps1</dc:creator>
  <cp:keywords/>
  <dc:description/>
  <cp:lastModifiedBy>Office Apps1</cp:lastModifiedBy>
  <cp:revision>57</cp:revision>
  <dcterms:created xsi:type="dcterms:W3CDTF">2024-04-05T10:24:00Z</dcterms:created>
  <dcterms:modified xsi:type="dcterms:W3CDTF">2024-04-09T12:38:00Z</dcterms:modified>
</cp:coreProperties>
</file>